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DA" w:rsidRPr="00D864DA" w:rsidRDefault="00D864DA" w:rsidP="00D864DA">
      <w:pPr>
        <w:spacing w:before="100" w:beforeAutospacing="1" w:after="100" w:afterAutospacing="1" w:line="240" w:lineRule="auto"/>
        <w:jc w:val="right"/>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ЗАТВЕРДЖЕНО</w:t>
      </w:r>
      <w:r w:rsidRPr="00D864DA">
        <w:rPr>
          <w:rFonts w:ascii="Times New Roman" w:eastAsia="Times New Roman" w:hAnsi="Times New Roman" w:cs="Times New Roman"/>
          <w:color w:val="000000"/>
          <w:sz w:val="27"/>
          <w:szCs w:val="27"/>
          <w:lang w:val="uk-UA" w:eastAsia="uk-UA"/>
        </w:rPr>
        <w:br/>
        <w:t>Наказ Міністерства охорони здоров'я України</w:t>
      </w:r>
      <w:r w:rsidRPr="00D864DA">
        <w:rPr>
          <w:rFonts w:ascii="Times New Roman" w:eastAsia="Times New Roman" w:hAnsi="Times New Roman" w:cs="Times New Roman"/>
          <w:color w:val="000000"/>
          <w:sz w:val="27"/>
          <w:szCs w:val="27"/>
          <w:lang w:val="uk-UA" w:eastAsia="uk-UA"/>
        </w:rPr>
        <w:br/>
        <w:t>30.12.2011 N 1008</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t>ПРИМІРНЕ ПОЛОЖЕННЯ</w:t>
      </w:r>
      <w:r w:rsidRPr="00D864DA">
        <w:rPr>
          <w:rFonts w:ascii="Times New Roman" w:eastAsia="Times New Roman" w:hAnsi="Times New Roman" w:cs="Times New Roman"/>
          <w:b/>
          <w:bCs/>
          <w:color w:val="000000"/>
          <w:sz w:val="27"/>
          <w:szCs w:val="27"/>
          <w:lang w:val="uk-UA" w:eastAsia="uk-UA"/>
        </w:rPr>
        <w:br/>
        <w:t>про лікарню інтенсивного лікування</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t>I. Загальні положення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 Лікарня інтенсивного лікування (далі - Лікарня) є багатопрофільним лікувальним закладом, що входить до складу госпітального округу та надає вторинну (спеціалізовану) медичну допомогу в умовах цілодобового стаціонару дорослим і дітям з гострими станами або загостренням хронічних захворювань, що потребують високої інтенсивності лікування та догляду, є організаційно-методичним центром з питань інтенсивного лікування для закладів охорони здоров'я госпітального округу.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1.2. Лікарні інтенсивного лікування залежно від чисельності та структури населення, що ними обслуговується, поділяються на лікарні двох рівнів: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1.2.1 Лікарні інтенсивного лікування першого рівня організуються для обслуговування населення чисельністю від 120 до 350 тисяч, мають меншу ліжкову та діагностичну потужність та обмежений перелік госпітальних відділень;</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1.2.2 Лікарні інтенсивного лікування другого рівня організуються для обслуговування населення чисельністю більше 350 тисяч, мають більшу ліжкову та діагностичну потужність та більш широкий перелік госпітальних відділень. Вони забезпечують надання інтенсивної допомоги населенню округу або населенню декількох округів, до складу яких входять лікарні інтенсивного лікування першого рівня, для надання інтенсивної допомоги населенню за профілями, що відсутні в лікарні інтенсивного лікування першого рівня або у випадках коли хворий потребує більш складних діагностичних та лікувальних втручань, ніж ті, що можуть надаватися в лікарнях інтенсивного лікування першого рівня.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1.3. Лікарня створюється за рішенням органу управління охорони здоров'я обласної, для м. Києва міської державної адміністрації і є йому підзвітним.</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1.4. Лікарня розташовується в спеціально збудованих або пристосованих будівлях, що за переліком та площею службових приміщень відповідають діючим санітарно-гігієнічним, будівельним і протиепідемічним нормам та правилам, вимогам техніки безпеки та протипожежним вимогам.</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 xml:space="preserve">1.5. Лікарня є юридичною особою, користується правом оперативного управління щодо закріпленого майна, має штамп, печатку, статут, який затверджуються згідно з чинним законодавством України, поточний та інші </w:t>
      </w:r>
      <w:r w:rsidRPr="00D864DA">
        <w:rPr>
          <w:rFonts w:ascii="Times New Roman" w:eastAsia="Times New Roman" w:hAnsi="Times New Roman" w:cs="Times New Roman"/>
          <w:color w:val="000000"/>
          <w:sz w:val="27"/>
          <w:szCs w:val="27"/>
          <w:lang w:val="uk-UA" w:eastAsia="uk-UA"/>
        </w:rPr>
        <w:lastRenderedPageBreak/>
        <w:t>рахунки у фінансових установах, здійснює бухгалтерський і первинний статистичний облік.</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1.6. Надання інтенсивної медичної допомоги всім, хто її потребує, здійснюється незалежно від громадянства, місця проживання, роботи тощо.</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1.7. Лікарня у своїй діяльності керується Конституцією України, законами України, указами Президента України, постановами Кабінету Міністрів України, наказами МОЗ України про Центр, законодавчими та нормативними актами місцевих органів виконавчої влади та органів місцевого самоврядування, іншими нормативно-правовими актами, а також цим Положенням.</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1.8. Офіційне визнання статусу Лікарні, за наявності в ній умов для надання інтенсивної медичної допомоги, визначається під час державної акредитації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1.9. Впровадження господарської діяльності з медичної практики в Лікарні підтверджується наявністю ліцензії.</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1.10. Лікарня може бути клінічною та учбовою базою вищих і середніх медичних учбових закладів (III - IV рівнів акредитації), медичних факультетів, інститутів удосконалення лікарів та науково-дослідних закладів.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1.11. Лікарня забезпечує облік та звітність за формами та у терміни, затверджені Державним комітетом статистики України та Міністерством охорони здоров'я України.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1.12. Лікарня є організаційно-методичним центром з питань надання інтенсивної медичної допомоги для всіх медичних закладів, лікувально-профілактичних установ госпітального округу.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1.13. Керівництво Лікарнею здійснює головний лікар, що призначається на посаду і звільняється з посади в установленому законодавством порядку, який в своїй діяльності керується відповідними діючими положеннями про головного лікаря.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1.14. Лікарня при наданні інтенсивного лікування хворим знаходиться у взаємодії з закладами охорони здоров'я первинного та третинного (високоспеціалізованого) рівнів.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1.15. Лікарня виступає позивачем і відповідачем у судових органах.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1.16. В Лікарні створюється дорадчий орган закладу - медична Рада, яка розглядає актуальні питання лікувально-діагностичного процесу.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1.17. В Лікарні за необхідністю можуть створюватися опікунські ради, які здійснюють наглядові функції за діяльністю закладу.</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lastRenderedPageBreak/>
        <w:t>II. Основні завдання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2.1. Цілодобове надання інтенсивної медичної допомоги хворим та потерпілим при виникненні патологічних станів, що загрожують життю і при яких раптово погіршується стан здоров'я, потерпілим при надзвичайних ситуаціях, в післяопераційному періоді.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2.2. Цілодобове надання інтенсивної медичної допомоги відповідно до показань хворим і потерпілим з гострим та хронічним перебігом захворювань, при станах, що не загрожують життю, але потребують інтенсивного лікування.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2.3. Надання в повному обсязі інтенсивної, спеціалізованої стаціонарної і консультативної спеціалізованої медичної допомоги населенню території обслуговування відповідно до вторинного рівня у спеціалізованих відділеннях.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2.4. Своєчасне та якісне проведення інтенсивного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лікування.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2.5.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2.6. Своєчасне переведення хворих у відповідні спеціалізовані відділення для надання третинної (високоспеціалізованої) медичної допомоги у випадках при погіршення стану та потреби у високоспеціалізованій медичній допомозі.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2.7. Забезпечення та контроль якості медичної допомоги хворим в межах затверджених МОЗ України клінічних протоколів.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2.8. Координація діяльності та організаційно-методичне керівництво закладами охорони здоров'я госпітального округу.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2.9. Інформування місцевих органів виконавчої влади та управління охорони здоров'я у випадках, обумовлених чинним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t>III. Функції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 xml:space="preserve">3.1. Цілодобовий прийом хворих, потерпілих, вагітних у передпологовому та пологовому періодах, які доставляються бригадами швидкої медичної допомоги та іншими транспортними засобами, або звертаються безпосередньо у приймальне або консультативно-діагностичне відділення, в тому числі за </w:t>
      </w:r>
      <w:r w:rsidRPr="00D864DA">
        <w:rPr>
          <w:rFonts w:ascii="Times New Roman" w:eastAsia="Times New Roman" w:hAnsi="Times New Roman" w:cs="Times New Roman"/>
          <w:color w:val="000000"/>
          <w:sz w:val="27"/>
          <w:szCs w:val="27"/>
          <w:lang w:val="uk-UA" w:eastAsia="uk-UA"/>
        </w:rPr>
        <w:lastRenderedPageBreak/>
        <w:t>направленнями діагностично-консультативного центру Лікарні або інших закладів охорони здоров'я.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 Медичне сортування хворих та потерпілих при їх масовому надходженні у Лікарню.</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3.3. Організація і проведення невідкладних лікарських оглядів та відповідно до стану хворих чи потерпілих діагностичне обстеження хворих і потерпілих, що звернулися до приймального відділення, а також їх госпіталізація за показаннями.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3.4. Забезпечення пацієнтів інтенсивною медичною допомогою відповідного профілю, виходячи з показань та рівня Лікарні, в умовах цілодобового стаціонару.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3.5. Забезпечення цілодобового надання первинної реанімаційної допомоги та інтенсивної терапії новонародженим.</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3.6. Подання обґрунтованих пропозиції щодо належного місця надання медичної допомоги за відсутності показань у медичній допомозі Лікарнею.</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3.7. Для забезпечення оперативного використання ліжкового фонду Лікарня має право переводити хворих і потерпілих, які потребують доліковування або відновного лікування, до інших лікувально-профілактичних закладів госпітального округу.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3.8. За потреби надання високоспеціалізованої допомоги, Лікарня направляє хворих до відповідних закладів охорони здоров'я третинного рівня.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3.9. Забезпечення структурних підрозділів і служб усім необхідним для роботи: лікарськими засобами, витратними матеріалами, виробами медичного призначення тощо. Створення належних умов праці, техніки безпеки, протипожежної безпеки працівникам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3.10. Участь у впровадженні нових науково обґрунтованих методів організації, діагностики і надання інтенсивної медичної допомоги.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3.11. Забезпечення безпеки лікувально-діагностичного процесу та умов перебування пацієнтів в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3.12. Забезпечення дотримання прав пацієнтів та конфіденційності інформації про них.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3.13. Медичне втручання проводиться за умови отримання інформованої згоди пацієнтів або їх законних представників.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3.14. Створення безпечних умов праці для працівників Лікарні та профілактика у них професійних захворювань.</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lastRenderedPageBreak/>
        <w:t>3.15. Ведення і представлення обліково-звітної документації.</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3.16. Матеріально-технічне забезпечення діагностичного і лікувального процесів, впровадження затверджених нових доведено ефективних медичних технологій на догоспітальному і госпітальному етапах, раціональне і ефективне використання трудових, матеріальних і фінансових ресурсів.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3.17. Проведення аналізу організації та якості лікувально-діагностичної діяльності, здійснення організаційно-методичної роботи з питань надання інтенсивної медичної допомоги в закладах охорони здоров'я госпітального округу.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3.18. Вивчення, аналіз основних інтегральних показників роботи, стану здоров'я та медичного обслуговування населення та надання пропозицій уповноваженому органу управління щодо їх покращання.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3.19. Участь у розробці прогнозів потреби населення регіону обслуговування в інтенсивній медичній допомозі, в тому числі при виникненні надзвичайних ситуацій.</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3.20. Участь у розробці пропозицій з удосконалення організаційних форм, методів діагностики і лікування хворих і потерпілих, які потребують інтенсивної медичної допомоги на догоспітальному і госпітальному етапах.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3.21. Участь у розробці рекомендацій з профілактики та зниження впливу негативних факторів, що впливають на виникнення раптових захворювань, нещасних випадків, надзвичайних ситуацій.</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3.22. Розробка та проведення (спільно з Санітарно-епідеміологічною службою) комплексних протиепідемічних і санітарно-гігієнічних заходів.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3.23. Забезпечення належного лікувально-охоронного, санітарно-гігієнічного та протиепідемічного режиму роботи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3.24. Організація підготовки, перепідготовки та підтримання належного кваліфікаційного рівня медичного персоналу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3.25.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3.26. Організація і проведення заходів щодо підготовки Лікарні до роботи у надзвичайних ситуаціях. Створення постійного незнижуваного запасу виробів медичного призначення та лікарських засобів для забезпечення сталої роботи Лікарні в умовах надзвичайних ситуацій.</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lastRenderedPageBreak/>
        <w:t>3.27. Забезпечення органів виконавчої влади та управління охорони здоров'я інформацією про надзвичайні ситуації та випадки, передбачені чинним законодавством та інструктивно-директивними документами.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3.28. Лікарня інтенсивного лікування може бути клінічною та навчальною базою вищих і середніх медичних учбових закладів I - II та III - IV рівнів акредитації, медичних факультетів, інститутів удосконалення лікарів та науково-дослідних закладів.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3.29. Лікарня забезпечує інформування Уповноваженого органу управління про випадки внутрішньолікарняної інфекції, нещасні випадки і надзвичайні ситуації, що відбулись на території обслуговування.</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t>IV. Керівництво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4.1. Керівництво діяльністю Лікарні здійснює головний лікар, який є лікарем -  організатором охорони здоров'я і має не нижче першої кваліфікаційну категорію.</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4.2. Головний лікар Лікарні працює на умовах контракту, в якому прописано: строк найму, права, обов'язки, відповідальність, умови його матеріального забезпечення тощо.</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4.3. Головний лікар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діє без довіреності від імені Лікарні, представляє її інтереси в органах виконавчої влади, інших організаціях, у відносинах з юридичними особами та громадянами, формує адміністрацію Лікарні і вирішує питання діяльності Лікарні у межах та у визначеному законодавством порядку;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розпоряджається коштами та майном Лікарні у відповідності до чинного законодавства України;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укладає договори (у тому числі щодо надання спеціалізованої медичної допомоги), видає довіреності, відкриває рахунки в органах Державної казначейської служби, в установах банків в установленому порядку;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призначає своїх заступників та розподіляє обов'язки між ними;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визначає організаційну структуру Лікарні, граничну чисельність працівників, штатний розпис;</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встановлює працівникам Лікарні розміри премій, винагород, надбавок і доплат на передбачених колективним договором та законодавством України умовах та заохочувальних виплат медичним працівникам, виходячи з обсягу та якості виконаної роботи;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lastRenderedPageBreak/>
        <w:t>укладає колективний договір з працівниками відповідно до чинного законодавства;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вирішує інші питання діяльності Лікарні у відповідності до чинного законодавства.</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t>V. Організаційна структура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5.1. Лікарня є лікувально-профілактичним закладом, який має в своєму розпорядженні будівлі з відповідною територією, обладнанням, інвентарем, іншим майном, надає інтенсивну медичну допомогу населенню території обслуговування та розташовується у населеному пункті, що входить до складу госпітального округу.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5.2. Структура Лікарні визначається залежно від потреб населення у інтенсивній, спеціалізованій медичній допомозі та затверджується управлінням охорони здоров'я обласної державної адміністрації (управління охорони здоров'я ОДА).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5.3. Лікарня першого рівня створюється в госпітальному окрузі одна на округ. Лікарня другого рівня створюється одна на округ, а за визначеними спеціалізованими напрямками та складністю для обслуговування населення одна на декілька округів.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 Основними структурними підрозділами Лікарні першого рівня є:</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5.4.1 Адміністративна частина / управління Лікарнею. Керівництво лікарні (головний лікар, його заступники, відділ кадрів, фінансово-економічний відділ та бухгалтерія).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5.4.2 Приймально-діагностичне відділення невідкладної допомоги: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травматологічний пункт;</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мала операційна;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реанімаційна зала.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5.4.3 Діагностична служба працює цілодобово і включає:</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клінічну лабораторію з клінічним, біохімічним, бактеріологічним відділами;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кабінет функціональної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кабінет рентгенологічної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кабінет ультразвукової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lastRenderedPageBreak/>
        <w:t>відділення ендоскопічної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5.4.4 Стаціонарний сектор:</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анестезіології та інтенсивної терапії;</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хірургічне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травматологічне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урологічне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гнійно-септичне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гінекологічне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терапевтичне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неврологічне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дитяче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інфекційне відділення боксоване;</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патології вагітних;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пологове відділення з ліжками інтенсивної терапії для жінок і новонароджених.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5.4.5 Амбулаторний сектор</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консультативно-діагностичний центр.</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5.4.6 Денний стаціонар з операційним блоком (хірургія одного дня).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5.4.7 Допоміжні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операційний блок;</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кабінет трансфузіології;</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централізоване стерилізаційне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 медичної статистики та контролю якості медичної допомоги.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5.4.8 Господарча частина: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 технічного обслуговування;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харчоблок;</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lastRenderedPageBreak/>
        <w:t>пральна;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гараж.</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5.4.9 Пансіонат для пацієнтів денного стаціонару та родичів хворих, що перебувають на стаціонарному лікуванні у стаціонарі.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 Основними структурними підрозділами Лікарні другого рівня є:</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5.5.1 Адміністративна частина / управління лікарнею.</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Керівництво лікарнею (головний лікар, його заступники, фінансово-економічний відділ та бухгалтерія, відділ кадрів).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5.5.2 Приймально-діагностичне відділення невідкладної допомоги: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травмпункт;</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мала операційна;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реанімаційна зала;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діагностичні палати добового перебування.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5.5.3 Діагностична служба працює цілодобово і включає:</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клінічну лабораторію з клінічним, біохімічним, бактеріологічним відділами;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функціональної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променевої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ендоскопічної діагностики.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5.5.4 Стаціонарний сектор:</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служба анестезіології та інтенсивної терапії модульного типу для надання медичної допомоги хворим терапевтичного, неврологічного, хірургічного профілів та при політравмах;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хірургічне відділення для надання медичної допомоги хворим з хірургічною, невідкладною урологічною та судинною патологією;</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хірургічне відділення гнійно-септичне;</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травматології та політравми;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гінекологічне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lastRenderedPageBreak/>
        <w:t>терапевтичне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кардіологічне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неврологічне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дитяче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інфекційне відділення боксоване;</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пологове відділення з ліжками інтенсивної терапії для жінок та новонароджених;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патології вагітних;</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офтальмологічне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ЛОР-відділення.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5.5.6 Амбулаторний сектор:</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діагностично-консультативний центр.</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5.5.7 Денний стаціонар з операційним блоком (хірургія одного дня).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5.5.8 Допоміжні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операційний блок;</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відділення трансфузіології;</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централізоване стерилізаційне відділення;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 медичної статистики та контролю якості медичної допомоги.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5.5.9 Господарча частина: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роздягальня для медичного персоналу;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відділ технічного обслуговування;</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харчоблок;</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пральна;</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гараж.</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5.5.10 Пансіонат для пацієнтів денного стаціонару та родичів хворих, що перебувають на стаціонарному лікуванні.</w:t>
      </w:r>
    </w:p>
    <w:p w:rsidR="00D864DA" w:rsidRPr="00D864DA" w:rsidRDefault="00D864DA" w:rsidP="00D86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864DA">
        <w:rPr>
          <w:rFonts w:ascii="Times New Roman" w:eastAsia="Times New Roman" w:hAnsi="Times New Roman" w:cs="Times New Roman"/>
          <w:b/>
          <w:bCs/>
          <w:color w:val="000000"/>
          <w:sz w:val="27"/>
          <w:szCs w:val="27"/>
          <w:lang w:val="uk-UA" w:eastAsia="uk-UA"/>
        </w:rPr>
        <w:lastRenderedPageBreak/>
        <w:t>VI. Контроль та перевірка діяльності Лікарні</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6.1. Внутрішній контроль якості надання спеціалізованої медичної допомоги хворим Лікарні організовується на принципах безперервного її підвищення і здійснюється шляхом експертизи відповідності якості наданої допомоги вимогам державних стандартів, нормативів, уніфікованих та локальних клінічних протоколів і здійснюється шляхом моніторингу за визначеними індикаторами використання медико-організаційних технологій уніфікованих і локальних клінічних протоколів.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6.2. Внутрішній контроль якості надання медичної допомоги покладається на завідувачів відділень Лікарні з використанням матеріалів лікувально-консультативних комісій, контрольних оглядів пацієнтів та експертизи медичної документації.</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6.3. Вибірковий внутрішній контроль якості роботи підрозділів лікарні покладається на заступників головного лікаря за напрямками їх діяльності та обов'язково включає експертизу летальних випадків, випадків ускладнень, випадків повторної госпіталізації з приводу того самого захворювання протягом року, випадків захворювань з подовженими чи укороченими термінами лікування (чи тимчасової непрацездатності), випадків з розбіжністю діагнозів, випадків, що супроводжувалися скаргами пацієнтів чи їх родичів.</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6.4. Для забезпечення контролю якості медичної допомоги в Лікарні створюються контрольно-експертна комісія, до складу якої включаються провідні спеціалісти.</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6.5. Координуюча, консультативна та дорадча функції з питань організації діяльності Лікарні та управління якістю медичної допомоги в Лікарні покладаються на медичну раду закладу, яку очолює керівник закладу.</w:t>
      </w:r>
    </w:p>
    <w:p w:rsidR="00D864DA" w:rsidRPr="00D864DA" w:rsidRDefault="00D864DA" w:rsidP="00D864DA">
      <w:pPr>
        <w:spacing w:before="100" w:beforeAutospacing="1" w:after="100" w:afterAutospacing="1" w:line="240" w:lineRule="auto"/>
        <w:rPr>
          <w:rFonts w:ascii="Times New Roman" w:eastAsia="Times New Roman" w:hAnsi="Times New Roman" w:cs="Times New Roman"/>
          <w:color w:val="000000"/>
          <w:sz w:val="27"/>
          <w:szCs w:val="27"/>
          <w:lang w:val="uk-UA" w:eastAsia="uk-UA"/>
        </w:rPr>
      </w:pPr>
      <w:r w:rsidRPr="00D864DA">
        <w:rPr>
          <w:rFonts w:ascii="Times New Roman" w:eastAsia="Times New Roman" w:hAnsi="Times New Roman" w:cs="Times New Roman"/>
          <w:color w:val="000000"/>
          <w:sz w:val="27"/>
          <w:szCs w:val="27"/>
          <w:lang w:val="uk-UA" w:eastAsia="uk-UA"/>
        </w:rPr>
        <w:t>6.6. З метою розроблення стратегії розвитку закладу та забезпечення виконання контрольно-наглядових функцій у Лікарні утворюється опікунська рада.</w:t>
      </w:r>
    </w:p>
    <w:p w:rsidR="00730B6B" w:rsidRPr="00D864DA" w:rsidRDefault="00730B6B">
      <w:pPr>
        <w:rPr>
          <w:lang w:val="uk-UA"/>
        </w:rPr>
      </w:pPr>
      <w:bookmarkStart w:id="0" w:name="_GoBack"/>
      <w:bookmarkEnd w:id="0"/>
    </w:p>
    <w:sectPr w:rsidR="00730B6B" w:rsidRPr="00D864D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64"/>
    <w:rsid w:val="00617F0C"/>
    <w:rsid w:val="00730B6B"/>
    <w:rsid w:val="00AC4764"/>
    <w:rsid w:val="00D8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0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12131</Words>
  <Characters>6915</Characters>
  <Application>Microsoft Office Word</Application>
  <DocSecurity>0</DocSecurity>
  <Lines>57</Lines>
  <Paragraphs>38</Paragraphs>
  <ScaleCrop>false</ScaleCrop>
  <Company>IT Pro</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2</cp:revision>
  <dcterms:created xsi:type="dcterms:W3CDTF">2013-10-13T13:51:00Z</dcterms:created>
  <dcterms:modified xsi:type="dcterms:W3CDTF">2013-10-13T13:52:00Z</dcterms:modified>
</cp:coreProperties>
</file>