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D2" w:rsidRDefault="00A104D2">
      <w:pPr>
        <w:contextualSpacing/>
        <w:rPr>
          <w:lang w:val="uk-UA"/>
        </w:rPr>
      </w:pPr>
      <w:r w:rsidRPr="00A104D2">
        <w:rPr>
          <w:lang w:val="ru-RU"/>
        </w:rPr>
        <w:t xml:space="preserve">1. </w:t>
      </w:r>
      <w:r>
        <w:rPr>
          <w:lang w:val="ru-RU"/>
        </w:rPr>
        <w:t xml:space="preserve">Як </w:t>
      </w:r>
      <w:r>
        <w:rPr>
          <w:lang w:val="uk-UA"/>
        </w:rPr>
        <w:t>називається наука, що вивачає моральний обов'язок медичних працівників у процесі виконання своїх професійних дій?</w:t>
      </w:r>
    </w:p>
    <w:p w:rsidR="00A104D2" w:rsidRDefault="00A104D2">
      <w:pPr>
        <w:contextualSpacing/>
        <w:rPr>
          <w:lang w:val="uk-UA"/>
        </w:rPr>
      </w:pPr>
      <w:r>
        <w:rPr>
          <w:lang w:val="uk-UA"/>
        </w:rPr>
        <w:t>А. Естетика</w:t>
      </w:r>
    </w:p>
    <w:p w:rsidR="00A104D2" w:rsidRDefault="00A104D2">
      <w:pPr>
        <w:contextualSpacing/>
        <w:rPr>
          <w:lang w:val="uk-UA"/>
        </w:rPr>
      </w:pPr>
      <w:r>
        <w:rPr>
          <w:lang w:val="uk-UA"/>
        </w:rPr>
        <w:t>Б. Біоетика</w:t>
      </w:r>
    </w:p>
    <w:p w:rsidR="00A104D2" w:rsidRPr="00A104D2" w:rsidRDefault="00A104D2">
      <w:pPr>
        <w:contextualSpacing/>
        <w:rPr>
          <w:u w:val="single"/>
          <w:lang w:val="uk-UA"/>
        </w:rPr>
      </w:pPr>
      <w:r w:rsidRPr="00A104D2">
        <w:rPr>
          <w:u w:val="single"/>
          <w:lang w:val="uk-UA"/>
        </w:rPr>
        <w:t>В. Деонтологія</w:t>
      </w:r>
    </w:p>
    <w:p w:rsidR="00A104D2" w:rsidRDefault="00A104D2">
      <w:pPr>
        <w:contextualSpacing/>
        <w:rPr>
          <w:lang w:val="uk-UA"/>
        </w:rPr>
      </w:pPr>
      <w:r>
        <w:rPr>
          <w:lang w:val="uk-UA"/>
        </w:rPr>
        <w:t>Г. Нутріціологія</w:t>
      </w:r>
    </w:p>
    <w:p w:rsidR="00A104D2" w:rsidRDefault="00A104D2">
      <w:pPr>
        <w:contextualSpacing/>
        <w:rPr>
          <w:lang w:val="uk-UA"/>
        </w:rPr>
      </w:pPr>
      <w:r>
        <w:rPr>
          <w:lang w:val="uk-UA"/>
        </w:rPr>
        <w:t>Д. Неонатологія</w:t>
      </w:r>
    </w:p>
    <w:p w:rsidR="00A104D2" w:rsidRDefault="00A104D2">
      <w:pPr>
        <w:contextualSpacing/>
        <w:rPr>
          <w:lang w:val="uk-UA"/>
        </w:rPr>
      </w:pPr>
      <w:r>
        <w:rPr>
          <w:lang w:val="uk-UA"/>
        </w:rPr>
        <w:t>2. Яку освіту мають мати молодші медичні сестри?</w:t>
      </w:r>
    </w:p>
    <w:p w:rsidR="00A104D2" w:rsidRDefault="00A104D2">
      <w:pPr>
        <w:contextualSpacing/>
        <w:rPr>
          <w:lang w:val="uk-UA"/>
        </w:rPr>
      </w:pPr>
      <w:r>
        <w:rPr>
          <w:lang w:val="uk-UA"/>
        </w:rPr>
        <w:t>А. Неповну вищу освіту</w:t>
      </w:r>
    </w:p>
    <w:p w:rsidR="00A104D2" w:rsidRDefault="00A104D2">
      <w:pPr>
        <w:contextualSpacing/>
        <w:rPr>
          <w:lang w:val="uk-UA"/>
        </w:rPr>
      </w:pPr>
      <w:r>
        <w:rPr>
          <w:lang w:val="uk-UA"/>
        </w:rPr>
        <w:t>Б. Повну середню освіту</w:t>
      </w:r>
    </w:p>
    <w:p w:rsidR="00A104D2" w:rsidRDefault="00A104D2">
      <w:pPr>
        <w:contextualSpacing/>
        <w:rPr>
          <w:lang w:val="uk-UA"/>
        </w:rPr>
      </w:pPr>
      <w:r>
        <w:rPr>
          <w:lang w:val="uk-UA"/>
        </w:rPr>
        <w:t>В. Середню спеціальну</w:t>
      </w:r>
    </w:p>
    <w:p w:rsidR="00A104D2" w:rsidRDefault="00A104D2">
      <w:pPr>
        <w:contextualSpacing/>
        <w:rPr>
          <w:lang w:val="uk-UA"/>
        </w:rPr>
      </w:pPr>
      <w:r>
        <w:rPr>
          <w:lang w:val="uk-UA"/>
        </w:rPr>
        <w:t>Г. Вищу освіту</w:t>
      </w:r>
    </w:p>
    <w:p w:rsidR="00A104D2" w:rsidRDefault="00A104D2">
      <w:pPr>
        <w:contextualSpacing/>
        <w:rPr>
          <w:u w:val="single"/>
          <w:lang w:val="uk-UA"/>
        </w:rPr>
      </w:pPr>
      <w:r w:rsidRPr="00A104D2">
        <w:rPr>
          <w:u w:val="single"/>
          <w:lang w:val="uk-UA"/>
        </w:rPr>
        <w:t>Д. Повну або базову середню освіту</w:t>
      </w:r>
    </w:p>
    <w:p w:rsidR="00A104D2" w:rsidRDefault="00A104D2">
      <w:pPr>
        <w:contextualSpacing/>
        <w:rPr>
          <w:lang w:val="uk-UA"/>
        </w:rPr>
      </w:pPr>
      <w:r w:rsidRPr="00F94C7F">
        <w:rPr>
          <w:lang w:val="uk-UA"/>
        </w:rPr>
        <w:t>3.</w:t>
      </w:r>
      <w:r w:rsidR="00F94C7F">
        <w:rPr>
          <w:lang w:val="uk-UA"/>
        </w:rPr>
        <w:t xml:space="preserve"> Що належить до обов'язків молодшого медичного персоналу?</w:t>
      </w:r>
    </w:p>
    <w:p w:rsidR="00F94C7F" w:rsidRDefault="00F94C7F">
      <w:pPr>
        <w:contextualSpacing/>
        <w:rPr>
          <w:lang w:val="uk-UA"/>
        </w:rPr>
      </w:pPr>
      <w:r>
        <w:rPr>
          <w:lang w:val="uk-UA"/>
        </w:rPr>
        <w:t>А. Роздача ліків хворим</w:t>
      </w:r>
    </w:p>
    <w:p w:rsidR="00F94C7F" w:rsidRPr="00F94C7F" w:rsidRDefault="00F94C7F">
      <w:pPr>
        <w:contextualSpacing/>
        <w:rPr>
          <w:u w:val="single"/>
          <w:lang w:val="uk-UA"/>
        </w:rPr>
      </w:pPr>
      <w:r w:rsidRPr="00F94C7F">
        <w:rPr>
          <w:u w:val="single"/>
          <w:lang w:val="uk-UA"/>
        </w:rPr>
        <w:t>Б. Санітарне прибирання інтер’єрів відділення</w:t>
      </w:r>
    </w:p>
    <w:p w:rsidR="00F94C7F" w:rsidRDefault="00F94C7F">
      <w:pPr>
        <w:contextualSpacing/>
        <w:rPr>
          <w:lang w:val="uk-UA"/>
        </w:rPr>
      </w:pPr>
      <w:r>
        <w:rPr>
          <w:lang w:val="uk-UA"/>
        </w:rPr>
        <w:t>В. Заповнення медичної документації</w:t>
      </w:r>
    </w:p>
    <w:p w:rsidR="00F94C7F" w:rsidRDefault="00F94C7F">
      <w:pPr>
        <w:contextualSpacing/>
        <w:rPr>
          <w:lang w:val="uk-UA"/>
        </w:rPr>
      </w:pPr>
      <w:r>
        <w:rPr>
          <w:lang w:val="uk-UA"/>
        </w:rPr>
        <w:t>Г. Проведення підшкірних ін'єкцій</w:t>
      </w:r>
    </w:p>
    <w:p w:rsidR="00F94C7F" w:rsidRDefault="00F94C7F">
      <w:pPr>
        <w:contextualSpacing/>
        <w:rPr>
          <w:lang w:val="uk-UA"/>
        </w:rPr>
      </w:pPr>
      <w:r>
        <w:rPr>
          <w:lang w:val="uk-UA"/>
        </w:rPr>
        <w:t>Д. Взяття кров на аналіз</w:t>
      </w:r>
    </w:p>
    <w:p w:rsidR="00F94C7F" w:rsidRDefault="00F94C7F">
      <w:pPr>
        <w:contextualSpacing/>
        <w:rPr>
          <w:lang w:val="uk-UA"/>
        </w:rPr>
      </w:pPr>
      <w:r>
        <w:rPr>
          <w:lang w:val="uk-UA"/>
        </w:rPr>
        <w:t xml:space="preserve">4. </w:t>
      </w:r>
      <w:r w:rsidRPr="00F94C7F">
        <w:rPr>
          <w:lang w:val="uk-UA"/>
        </w:rPr>
        <w:t xml:space="preserve">Що </w:t>
      </w:r>
      <w:r>
        <w:rPr>
          <w:lang w:val="uk-UA"/>
        </w:rPr>
        <w:t xml:space="preserve">не </w:t>
      </w:r>
      <w:r w:rsidRPr="00F94C7F">
        <w:rPr>
          <w:lang w:val="uk-UA"/>
        </w:rPr>
        <w:t>належить до обов'язків молодшого медичного персоналу?</w:t>
      </w:r>
    </w:p>
    <w:p w:rsidR="00F94C7F" w:rsidRDefault="00F94C7F">
      <w:pPr>
        <w:contextualSpacing/>
        <w:rPr>
          <w:lang w:val="uk-UA"/>
        </w:rPr>
      </w:pPr>
      <w:r>
        <w:rPr>
          <w:lang w:val="uk-UA"/>
        </w:rPr>
        <w:t>А.</w:t>
      </w:r>
      <w:r w:rsidRPr="00F94C7F">
        <w:rPr>
          <w:lang w:val="uk-UA"/>
        </w:rPr>
        <w:t xml:space="preserve"> </w:t>
      </w:r>
      <w:r>
        <w:rPr>
          <w:lang w:val="uk-UA"/>
        </w:rPr>
        <w:t>Т</w:t>
      </w:r>
      <w:r w:rsidRPr="00F94C7F">
        <w:rPr>
          <w:lang w:val="uk-UA"/>
        </w:rPr>
        <w:t>ранспортування хворих</w:t>
      </w:r>
    </w:p>
    <w:p w:rsidR="00F94C7F" w:rsidRDefault="00F94C7F">
      <w:pPr>
        <w:contextualSpacing/>
        <w:rPr>
          <w:lang w:val="uk-UA"/>
        </w:rPr>
      </w:pPr>
      <w:r>
        <w:rPr>
          <w:lang w:val="uk-UA"/>
        </w:rPr>
        <w:t>Б.</w:t>
      </w:r>
      <w:r w:rsidRPr="00F94C7F">
        <w:rPr>
          <w:lang w:val="uk-UA"/>
        </w:rPr>
        <w:t xml:space="preserve"> </w:t>
      </w:r>
      <w:r>
        <w:rPr>
          <w:lang w:val="uk-UA"/>
        </w:rPr>
        <w:t>П</w:t>
      </w:r>
      <w:r w:rsidRPr="00F94C7F">
        <w:rPr>
          <w:lang w:val="uk-UA"/>
        </w:rPr>
        <w:t>ереміна хворим натільної і постільної білизни</w:t>
      </w:r>
    </w:p>
    <w:p w:rsidR="00F94C7F" w:rsidRDefault="00F94C7F">
      <w:pPr>
        <w:contextualSpacing/>
        <w:rPr>
          <w:lang w:val="uk-UA"/>
        </w:rPr>
      </w:pPr>
      <w:r>
        <w:rPr>
          <w:lang w:val="uk-UA"/>
        </w:rPr>
        <w:t>В.</w:t>
      </w:r>
      <w:r w:rsidRPr="00F94C7F">
        <w:rPr>
          <w:lang w:val="uk-UA"/>
        </w:rPr>
        <w:t xml:space="preserve"> </w:t>
      </w:r>
      <w:r>
        <w:rPr>
          <w:lang w:val="uk-UA"/>
        </w:rPr>
        <w:t>З</w:t>
      </w:r>
      <w:r w:rsidRPr="00F94C7F">
        <w:rPr>
          <w:lang w:val="uk-UA"/>
        </w:rPr>
        <w:t>абезпечення хворих підкладними суднами</w:t>
      </w:r>
    </w:p>
    <w:p w:rsidR="00F94C7F" w:rsidRPr="00BA5D91" w:rsidRDefault="00F94C7F">
      <w:pPr>
        <w:contextualSpacing/>
        <w:rPr>
          <w:u w:val="single"/>
          <w:lang w:val="uk-UA"/>
        </w:rPr>
      </w:pPr>
      <w:r w:rsidRPr="00BA5D91">
        <w:rPr>
          <w:u w:val="single"/>
          <w:lang w:val="uk-UA"/>
        </w:rPr>
        <w:t xml:space="preserve">Г. </w:t>
      </w:r>
      <w:r w:rsidR="00BA5D91" w:rsidRPr="00BA5D91">
        <w:rPr>
          <w:u w:val="single"/>
          <w:lang w:val="uk-UA"/>
        </w:rPr>
        <w:t>Проведення інвазивних втручань</w:t>
      </w:r>
    </w:p>
    <w:p w:rsidR="00F94C7F" w:rsidRDefault="00F94C7F">
      <w:pPr>
        <w:contextualSpacing/>
        <w:rPr>
          <w:lang w:val="uk-UA"/>
        </w:rPr>
      </w:pPr>
      <w:r>
        <w:rPr>
          <w:lang w:val="uk-UA"/>
        </w:rPr>
        <w:t>Д.</w:t>
      </w:r>
      <w:r w:rsidRPr="00F94C7F">
        <w:rPr>
          <w:lang w:val="uk-UA"/>
        </w:rPr>
        <w:t xml:space="preserve"> </w:t>
      </w:r>
      <w:r>
        <w:rPr>
          <w:lang w:val="uk-UA"/>
        </w:rPr>
        <w:t>З</w:t>
      </w:r>
      <w:r w:rsidRPr="00F94C7F">
        <w:rPr>
          <w:lang w:val="uk-UA"/>
        </w:rPr>
        <w:t>абезпечення засобами особистої гігієни тяжкохворими</w:t>
      </w:r>
    </w:p>
    <w:p w:rsidR="00BA5D91" w:rsidRDefault="00313F8E">
      <w:pPr>
        <w:contextualSpacing/>
        <w:rPr>
          <w:lang w:val="uk-UA"/>
        </w:rPr>
      </w:pPr>
      <w:r>
        <w:rPr>
          <w:lang w:val="uk-UA"/>
        </w:rPr>
        <w:t>5. Чи можуть здійснюватися міри по доглядом за хворими в домашніх умовах</w:t>
      </w:r>
    </w:p>
    <w:p w:rsidR="00313F8E" w:rsidRDefault="00313F8E">
      <w:pPr>
        <w:contextualSpacing/>
        <w:rPr>
          <w:lang w:val="uk-UA"/>
        </w:rPr>
      </w:pPr>
      <w:r>
        <w:rPr>
          <w:lang w:val="uk-UA"/>
        </w:rPr>
        <w:t>А. Так, безумовно</w:t>
      </w:r>
    </w:p>
    <w:p w:rsidR="00313F8E" w:rsidRDefault="00313F8E">
      <w:pPr>
        <w:contextualSpacing/>
        <w:rPr>
          <w:lang w:val="uk-UA"/>
        </w:rPr>
      </w:pPr>
      <w:r>
        <w:rPr>
          <w:lang w:val="uk-UA"/>
        </w:rPr>
        <w:t>Б. Так, за умови нагляду медперсоналу</w:t>
      </w:r>
    </w:p>
    <w:p w:rsidR="00313F8E" w:rsidRDefault="00313F8E">
      <w:pPr>
        <w:contextualSpacing/>
        <w:rPr>
          <w:lang w:val="uk-UA"/>
        </w:rPr>
      </w:pPr>
      <w:r>
        <w:rPr>
          <w:lang w:val="uk-UA"/>
        </w:rPr>
        <w:t xml:space="preserve">В. Ні </w:t>
      </w:r>
    </w:p>
    <w:p w:rsidR="00313F8E" w:rsidRPr="002F7CAF" w:rsidRDefault="00313F8E">
      <w:pPr>
        <w:contextualSpacing/>
        <w:rPr>
          <w:u w:val="single"/>
          <w:lang w:val="uk-UA"/>
        </w:rPr>
      </w:pPr>
      <w:r w:rsidRPr="002F7CAF">
        <w:rPr>
          <w:u w:val="single"/>
          <w:lang w:val="uk-UA"/>
        </w:rPr>
        <w:t xml:space="preserve">6. </w:t>
      </w:r>
      <w:r w:rsidR="002F7CAF" w:rsidRPr="002F7CAF">
        <w:rPr>
          <w:u w:val="single"/>
          <w:lang w:val="uk-UA"/>
        </w:rPr>
        <w:t>Яка частота прибирань в палатах хворих?</w:t>
      </w:r>
    </w:p>
    <w:p w:rsidR="002F7CAF" w:rsidRDefault="002F7CAF">
      <w:pPr>
        <w:contextualSpacing/>
        <w:rPr>
          <w:lang w:val="uk-UA"/>
        </w:rPr>
      </w:pPr>
      <w:r>
        <w:rPr>
          <w:lang w:val="uk-UA"/>
        </w:rPr>
        <w:t>А. Щотижня</w:t>
      </w:r>
    </w:p>
    <w:p w:rsidR="002F7CAF" w:rsidRDefault="002F7CAF">
      <w:pPr>
        <w:contextualSpacing/>
        <w:rPr>
          <w:lang w:val="uk-UA"/>
        </w:rPr>
      </w:pPr>
      <w:r>
        <w:rPr>
          <w:lang w:val="uk-UA"/>
        </w:rPr>
        <w:t>Б. Одноразово протягом дня</w:t>
      </w:r>
    </w:p>
    <w:p w:rsidR="002F7CAF" w:rsidRDefault="002F7CAF">
      <w:pPr>
        <w:contextualSpacing/>
        <w:rPr>
          <w:lang w:val="uk-UA"/>
        </w:rPr>
      </w:pPr>
      <w:r>
        <w:rPr>
          <w:lang w:val="uk-UA"/>
        </w:rPr>
        <w:t>В. Двічі на день</w:t>
      </w:r>
    </w:p>
    <w:p w:rsidR="002F7CAF" w:rsidRDefault="002F7CAF">
      <w:pPr>
        <w:contextualSpacing/>
        <w:rPr>
          <w:lang w:val="uk-UA"/>
        </w:rPr>
      </w:pPr>
      <w:r>
        <w:rPr>
          <w:lang w:val="uk-UA"/>
        </w:rPr>
        <w:t>Г. Тричі на день, та за потребою</w:t>
      </w:r>
    </w:p>
    <w:p w:rsidR="002F7CAF" w:rsidRDefault="002F7CAF">
      <w:pPr>
        <w:contextualSpacing/>
        <w:rPr>
          <w:lang w:val="uk-UA"/>
        </w:rPr>
      </w:pPr>
      <w:r>
        <w:rPr>
          <w:lang w:val="uk-UA"/>
        </w:rPr>
        <w:t>Д. Чотири рази на день</w:t>
      </w:r>
    </w:p>
    <w:p w:rsidR="002F7CAF" w:rsidRDefault="002F7CAF">
      <w:pPr>
        <w:contextualSpacing/>
        <w:rPr>
          <w:lang w:val="uk-UA"/>
        </w:rPr>
      </w:pPr>
      <w:r>
        <w:rPr>
          <w:lang w:val="uk-UA"/>
        </w:rPr>
        <w:t>7. Як проводять провітрювання у палатах з тяжкохворими?</w:t>
      </w:r>
    </w:p>
    <w:p w:rsidR="002F7CAF" w:rsidRDefault="002F7CAF">
      <w:pPr>
        <w:contextualSpacing/>
        <w:rPr>
          <w:lang w:val="uk-UA"/>
        </w:rPr>
      </w:pPr>
      <w:r>
        <w:rPr>
          <w:lang w:val="uk-UA"/>
        </w:rPr>
        <w:t>А. Вивозять на каталках чи колясках</w:t>
      </w:r>
    </w:p>
    <w:p w:rsidR="002F7CAF" w:rsidRDefault="002F7CAF">
      <w:pPr>
        <w:contextualSpacing/>
        <w:rPr>
          <w:lang w:val="uk-UA"/>
        </w:rPr>
      </w:pPr>
      <w:r>
        <w:rPr>
          <w:lang w:val="uk-UA"/>
        </w:rPr>
        <w:t>Б. Вмовляють покинути палату</w:t>
      </w:r>
    </w:p>
    <w:p w:rsidR="002F7CAF" w:rsidRPr="002F7CAF" w:rsidRDefault="002F7CAF">
      <w:pPr>
        <w:contextualSpacing/>
        <w:rPr>
          <w:u w:val="single"/>
          <w:lang w:val="uk-UA"/>
        </w:rPr>
      </w:pPr>
      <w:r w:rsidRPr="002F7CAF">
        <w:rPr>
          <w:u w:val="single"/>
          <w:lang w:val="uk-UA"/>
        </w:rPr>
        <w:t>В. Не додаючи рухової активності вкривають теплою ковдрою</w:t>
      </w:r>
    </w:p>
    <w:p w:rsidR="002F7CAF" w:rsidRDefault="002F7CAF">
      <w:pPr>
        <w:contextualSpacing/>
        <w:rPr>
          <w:lang w:val="uk-UA"/>
        </w:rPr>
      </w:pPr>
      <w:r>
        <w:rPr>
          <w:lang w:val="uk-UA"/>
        </w:rPr>
        <w:t>Г. Не провітрюють, виключно застосовують кварцування</w:t>
      </w:r>
    </w:p>
    <w:p w:rsidR="002F7CAF" w:rsidRDefault="002F7CAF">
      <w:pPr>
        <w:contextualSpacing/>
        <w:rPr>
          <w:lang w:val="uk-UA"/>
        </w:rPr>
      </w:pPr>
      <w:r>
        <w:rPr>
          <w:lang w:val="uk-UA"/>
        </w:rPr>
        <w:t>Д. Одночасно з обігрівачем</w:t>
      </w:r>
    </w:p>
    <w:p w:rsidR="002F7CAF" w:rsidRDefault="002F2C9B">
      <w:pPr>
        <w:contextualSpacing/>
        <w:rPr>
          <w:lang w:val="uk-UA"/>
        </w:rPr>
      </w:pPr>
      <w:r>
        <w:rPr>
          <w:lang w:val="uk-UA"/>
        </w:rPr>
        <w:t>8. Яку речовину застосовують санітарки для профілактики пролежнів у хворих?</w:t>
      </w:r>
    </w:p>
    <w:p w:rsidR="002F2C9B" w:rsidRDefault="002F2C9B">
      <w:pPr>
        <w:contextualSpacing/>
        <w:rPr>
          <w:lang w:val="uk-UA"/>
        </w:rPr>
      </w:pPr>
      <w:r>
        <w:rPr>
          <w:lang w:val="uk-UA"/>
        </w:rPr>
        <w:t>А. Мурашину кислоту</w:t>
      </w:r>
    </w:p>
    <w:p w:rsidR="002F2C9B" w:rsidRDefault="002F2C9B">
      <w:pPr>
        <w:contextualSpacing/>
        <w:rPr>
          <w:lang w:val="uk-UA"/>
        </w:rPr>
      </w:pPr>
      <w:r>
        <w:rPr>
          <w:lang w:val="uk-UA"/>
        </w:rPr>
        <w:t>Б. Формалін</w:t>
      </w:r>
    </w:p>
    <w:p w:rsidR="002F2C9B" w:rsidRDefault="002F2C9B">
      <w:pPr>
        <w:contextualSpacing/>
        <w:rPr>
          <w:lang w:val="uk-UA"/>
        </w:rPr>
      </w:pPr>
      <w:r>
        <w:rPr>
          <w:lang w:val="uk-UA"/>
        </w:rPr>
        <w:t>В. Ацетон</w:t>
      </w:r>
    </w:p>
    <w:p w:rsidR="002F2C9B" w:rsidRPr="002F2C9B" w:rsidRDefault="002F2C9B">
      <w:pPr>
        <w:contextualSpacing/>
        <w:rPr>
          <w:u w:val="single"/>
          <w:lang w:val="uk-UA"/>
        </w:rPr>
      </w:pPr>
      <w:r w:rsidRPr="002F2C9B">
        <w:rPr>
          <w:u w:val="single"/>
          <w:lang w:val="uk-UA"/>
        </w:rPr>
        <w:t>Г. Камфорний спирт</w:t>
      </w:r>
    </w:p>
    <w:p w:rsidR="002F2C9B" w:rsidRDefault="002F2C9B">
      <w:pPr>
        <w:contextualSpacing/>
        <w:rPr>
          <w:lang w:val="uk-UA"/>
        </w:rPr>
      </w:pPr>
      <w:r>
        <w:rPr>
          <w:lang w:val="uk-UA"/>
        </w:rPr>
        <w:t>Д. Дитячий крем</w:t>
      </w:r>
    </w:p>
    <w:p w:rsidR="002F2C9B" w:rsidRDefault="002F2C9B">
      <w:pPr>
        <w:contextualSpacing/>
        <w:rPr>
          <w:lang w:val="uk-UA"/>
        </w:rPr>
      </w:pPr>
      <w:r>
        <w:rPr>
          <w:lang w:val="uk-UA"/>
        </w:rPr>
        <w:lastRenderedPageBreak/>
        <w:t xml:space="preserve">9. </w:t>
      </w:r>
      <w:r w:rsidR="00BC24BC">
        <w:rPr>
          <w:lang w:val="uk-UA"/>
        </w:rPr>
        <w:t>Що має зробити санітарка у випадку виявлення кровотечі у хворого?</w:t>
      </w:r>
    </w:p>
    <w:p w:rsidR="00BC24BC" w:rsidRDefault="00BC24BC">
      <w:pPr>
        <w:contextualSpacing/>
        <w:rPr>
          <w:lang w:val="uk-UA"/>
        </w:rPr>
      </w:pPr>
      <w:r>
        <w:rPr>
          <w:lang w:val="uk-UA"/>
        </w:rPr>
        <w:t>А. Застосувати амбен</w:t>
      </w:r>
    </w:p>
    <w:p w:rsidR="00BC24BC" w:rsidRPr="00BC24BC" w:rsidRDefault="00BC24BC">
      <w:pPr>
        <w:contextualSpacing/>
        <w:rPr>
          <w:u w:val="single"/>
          <w:lang w:val="uk-UA"/>
        </w:rPr>
      </w:pPr>
      <w:r w:rsidRPr="00BC24BC">
        <w:rPr>
          <w:u w:val="single"/>
          <w:lang w:val="uk-UA"/>
        </w:rPr>
        <w:t>Б. Негайно повідомити медичну сестру та лікаря</w:t>
      </w:r>
    </w:p>
    <w:p w:rsidR="00BC24BC" w:rsidRDefault="00BC24BC">
      <w:pPr>
        <w:contextualSpacing/>
        <w:rPr>
          <w:lang w:val="uk-UA"/>
        </w:rPr>
      </w:pPr>
      <w:r>
        <w:rPr>
          <w:lang w:val="uk-UA"/>
        </w:rPr>
        <w:t>В. Використовувати гемостатичну губку</w:t>
      </w:r>
    </w:p>
    <w:p w:rsidR="00BC24BC" w:rsidRDefault="00BC24BC">
      <w:pPr>
        <w:contextualSpacing/>
        <w:rPr>
          <w:lang w:val="uk-UA"/>
        </w:rPr>
      </w:pPr>
      <w:r>
        <w:rPr>
          <w:lang w:val="uk-UA"/>
        </w:rPr>
        <w:t xml:space="preserve">Г. </w:t>
      </w:r>
      <w:r w:rsidR="00FF40C8">
        <w:rPr>
          <w:lang w:val="uk-UA"/>
        </w:rPr>
        <w:t>Покликати родичів хворого</w:t>
      </w:r>
      <w:bookmarkStart w:id="0" w:name="_GoBack"/>
      <w:bookmarkEnd w:id="0"/>
    </w:p>
    <w:p w:rsidR="00BC24BC" w:rsidRDefault="00BC24BC">
      <w:pPr>
        <w:contextualSpacing/>
        <w:rPr>
          <w:lang w:val="uk-UA"/>
        </w:rPr>
      </w:pPr>
      <w:r>
        <w:rPr>
          <w:lang w:val="uk-UA"/>
        </w:rPr>
        <w:t>Д.</w:t>
      </w:r>
      <w:r w:rsidR="00FF40C8">
        <w:rPr>
          <w:lang w:val="uk-UA"/>
        </w:rPr>
        <w:t xml:space="preserve"> Зробити ін'єкцію вікасола</w:t>
      </w:r>
    </w:p>
    <w:p w:rsidR="00FF40C8" w:rsidRDefault="00FF40C8">
      <w:pPr>
        <w:contextualSpacing/>
        <w:rPr>
          <w:lang w:val="uk-UA"/>
        </w:rPr>
      </w:pPr>
      <w:r>
        <w:rPr>
          <w:lang w:val="uk-UA"/>
        </w:rPr>
        <w:t xml:space="preserve">10. </w:t>
      </w:r>
      <w:r w:rsidRPr="00FF40C8">
        <w:rPr>
          <w:lang w:val="uk-UA"/>
        </w:rPr>
        <w:t xml:space="preserve">. Що має зробити санітарка </w:t>
      </w:r>
      <w:r>
        <w:rPr>
          <w:lang w:val="uk-UA"/>
        </w:rPr>
        <w:t xml:space="preserve">у випадку знепритомнення </w:t>
      </w:r>
      <w:r w:rsidRPr="00FF40C8">
        <w:rPr>
          <w:lang w:val="uk-UA"/>
        </w:rPr>
        <w:t>хворого</w:t>
      </w:r>
      <w:r>
        <w:rPr>
          <w:lang w:val="uk-UA"/>
        </w:rPr>
        <w:t>?</w:t>
      </w:r>
    </w:p>
    <w:p w:rsidR="00FF40C8" w:rsidRDefault="00FF40C8">
      <w:pPr>
        <w:contextualSpacing/>
        <w:rPr>
          <w:lang w:val="uk-UA"/>
        </w:rPr>
      </w:pPr>
      <w:r>
        <w:rPr>
          <w:lang w:val="uk-UA"/>
        </w:rPr>
        <w:t>А. Накласти джгут</w:t>
      </w:r>
    </w:p>
    <w:p w:rsidR="00FF40C8" w:rsidRDefault="00FF40C8">
      <w:pPr>
        <w:contextualSpacing/>
        <w:rPr>
          <w:lang w:val="uk-UA"/>
        </w:rPr>
      </w:pPr>
      <w:r>
        <w:rPr>
          <w:lang w:val="uk-UA"/>
        </w:rPr>
        <w:t>Б. Розпочати протисудомні заходи</w:t>
      </w:r>
    </w:p>
    <w:p w:rsidR="00FF40C8" w:rsidRDefault="00FF40C8">
      <w:pPr>
        <w:contextualSpacing/>
        <w:rPr>
          <w:lang w:val="uk-UA"/>
        </w:rPr>
      </w:pPr>
      <w:r>
        <w:rPr>
          <w:lang w:val="uk-UA"/>
        </w:rPr>
        <w:t>В. Відкрити кисень</w:t>
      </w:r>
    </w:p>
    <w:p w:rsidR="00FF40C8" w:rsidRPr="00FF40C8" w:rsidRDefault="00FF40C8">
      <w:pPr>
        <w:contextualSpacing/>
        <w:rPr>
          <w:u w:val="single"/>
          <w:lang w:val="uk-UA"/>
        </w:rPr>
      </w:pPr>
      <w:r w:rsidRPr="00FF40C8">
        <w:rPr>
          <w:u w:val="single"/>
          <w:lang w:val="uk-UA"/>
        </w:rPr>
        <w:t>Г. Оцінити наявність дихання та серцебиття</w:t>
      </w:r>
    </w:p>
    <w:p w:rsidR="00FF40C8" w:rsidRDefault="00FF40C8">
      <w:pPr>
        <w:contextualSpacing/>
        <w:rPr>
          <w:lang w:val="uk-UA"/>
        </w:rPr>
      </w:pPr>
      <w:r>
        <w:rPr>
          <w:lang w:val="uk-UA"/>
        </w:rPr>
        <w:t>Д. Дати нашатирний спирт</w:t>
      </w:r>
    </w:p>
    <w:sectPr w:rsidR="00FF40C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7C"/>
    <w:rsid w:val="001B297C"/>
    <w:rsid w:val="002F2C9B"/>
    <w:rsid w:val="002F7CAF"/>
    <w:rsid w:val="00313F8E"/>
    <w:rsid w:val="00617F0C"/>
    <w:rsid w:val="00730B6B"/>
    <w:rsid w:val="00A104D2"/>
    <w:rsid w:val="00BA5D91"/>
    <w:rsid w:val="00BC24BC"/>
    <w:rsid w:val="00F94C7F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Pro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7</cp:revision>
  <dcterms:created xsi:type="dcterms:W3CDTF">2013-10-17T10:46:00Z</dcterms:created>
  <dcterms:modified xsi:type="dcterms:W3CDTF">2013-10-17T11:10:00Z</dcterms:modified>
</cp:coreProperties>
</file>